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77" w:rsidRDefault="00776477" w:rsidP="00776477">
      <w:pPr>
        <w:spacing w:line="616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776477" w:rsidRDefault="00776477" w:rsidP="00776477">
      <w:pPr>
        <w:pStyle w:val="a0"/>
        <w:rPr>
          <w:rFonts w:hint="eastAsia"/>
        </w:rPr>
      </w:pPr>
    </w:p>
    <w:p w:rsidR="00776477" w:rsidRDefault="00776477" w:rsidP="00776477">
      <w:pPr>
        <w:widowControl/>
        <w:shd w:val="clear" w:color="auto" w:fill="FFFFFF"/>
        <w:spacing w:line="576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关于告知承诺制四川省有关学历（学位）</w:t>
      </w:r>
    </w:p>
    <w:p w:rsidR="00776477" w:rsidRDefault="00776477" w:rsidP="00776477">
      <w:pPr>
        <w:shd w:val="clear" w:color="auto" w:fill="FFFFFF"/>
        <w:spacing w:line="580" w:lineRule="exact"/>
        <w:jc w:val="center"/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及身份信息认证事项的说明</w:t>
      </w:r>
    </w:p>
    <w:bookmarkEnd w:id="0"/>
    <w:p w:rsidR="00776477" w:rsidRDefault="00776477" w:rsidP="00776477">
      <w:pPr>
        <w:pStyle w:val="a0"/>
      </w:pP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>
        <w:rPr>
          <w:rFonts w:eastAsia="仿宋_GB2312"/>
          <w:color w:val="000000"/>
          <w:kern w:val="0"/>
          <w:sz w:val="32"/>
          <w:szCs w:val="32"/>
        </w:rPr>
        <w:t>），进行学历（学位）及身份信息在线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，完成后系统显示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结果。</w:t>
      </w:r>
      <w:r>
        <w:rPr>
          <w:rFonts w:eastAsia="仿宋_GB2312"/>
          <w:color w:val="000000"/>
          <w:kern w:val="0"/>
          <w:sz w:val="32"/>
          <w:szCs w:val="32"/>
        </w:rPr>
        <w:t>2002</w:t>
      </w:r>
      <w:r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</w:t>
      </w:r>
      <w:r>
        <w:rPr>
          <w:rFonts w:eastAsia="仿宋_GB2312" w:hint="eastAsia"/>
          <w:color w:val="000000"/>
          <w:kern w:val="0"/>
          <w:sz w:val="32"/>
          <w:szCs w:val="32"/>
        </w:rPr>
        <w:t>核查，未通过核查的需上传学历证书以及教育部学历证书电子注册备案表（</w:t>
      </w:r>
      <w:proofErr w:type="gramStart"/>
      <w:r>
        <w:rPr>
          <w:rFonts w:eastAsia="仿宋_GB2312" w:hint="eastAsia"/>
          <w:color w:val="000000"/>
          <w:kern w:val="0"/>
          <w:sz w:val="32"/>
          <w:szCs w:val="32"/>
        </w:rPr>
        <w:t>学信网</w:t>
      </w:r>
      <w:proofErr w:type="gramEnd"/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"http://www.chsi.com.cn" </w:instrText>
      </w:r>
      <w:r>
        <w:rPr>
          <w:sz w:val="32"/>
          <w:szCs w:val="32"/>
        </w:rPr>
        <w:fldChar w:fldCharType="separate"/>
      </w:r>
      <w:r>
        <w:rPr>
          <w:rStyle w:val="a6"/>
          <w:sz w:val="32"/>
          <w:szCs w:val="32"/>
        </w:rPr>
        <w:t>http://www.chsi.com.cn</w:t>
      </w:r>
      <w:r>
        <w:rPr>
          <w:sz w:val="32"/>
          <w:szCs w:val="32"/>
        </w:rPr>
        <w:fldChar w:fldCharType="end"/>
      </w:r>
      <w:r>
        <w:rPr>
          <w:rFonts w:eastAsia="仿宋_GB2312" w:hint="eastAsia"/>
          <w:color w:val="000000"/>
          <w:kern w:val="0"/>
          <w:sz w:val="32"/>
          <w:szCs w:val="32"/>
        </w:rPr>
        <w:t>查询打印）。</w:t>
      </w:r>
      <w:r>
        <w:rPr>
          <w:rFonts w:eastAsia="仿宋_GB2312"/>
          <w:color w:val="000000"/>
          <w:kern w:val="0"/>
          <w:sz w:val="32"/>
          <w:szCs w:val="32"/>
        </w:rPr>
        <w:t>学历（学位）信息最多可填写</w:t>
      </w:r>
      <w:r>
        <w:rPr>
          <w:rFonts w:eastAsia="仿宋_GB2312"/>
          <w:color w:val="000000"/>
          <w:kern w:val="0"/>
          <w:sz w:val="32"/>
          <w:szCs w:val="32"/>
        </w:rPr>
        <w:t>5</w:t>
      </w:r>
      <w:r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若学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历（学位）信息有误，可在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注册维护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微软雅黑"/>
          <w:color w:val="000000"/>
          <w:kern w:val="0"/>
          <w:sz w:val="32"/>
          <w:szCs w:val="32"/>
        </w:rPr>
        <w:t>→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学位修改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对于其他在线</w:t>
      </w:r>
      <w:r>
        <w:rPr>
          <w:rFonts w:eastAsia="仿宋_GB2312" w:hint="eastAsia"/>
          <w:color w:val="000000"/>
          <w:kern w:val="0"/>
          <w:sz w:val="32"/>
          <w:szCs w:val="32"/>
        </w:rPr>
        <w:t>核查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未通过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或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需人工核查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传相关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电子材料，用于确认本人在线填写的个人信息正确与否。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考生登录全国专业技术人员资格考试报名服务平台，在报名确认环节上传电子图像材料。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1.2002</w:t>
      </w:r>
      <w:r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>
        <w:rPr>
          <w:rFonts w:eastAsia="仿宋_GB2312"/>
          <w:color w:val="000000"/>
          <w:kern w:val="0"/>
          <w:sz w:val="32"/>
          <w:szCs w:val="32"/>
        </w:rPr>
        <w:t>2008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>
        <w:rPr>
          <w:rFonts w:eastAsia="仿宋_GB2312"/>
          <w:color w:val="000000"/>
          <w:kern w:val="0"/>
          <w:sz w:val="32"/>
          <w:szCs w:val="32"/>
        </w:rPr>
        <w:t>月以前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取得学位的，须上传学历（学位）证书或省级及以上教育主管部门出具的《高等教育学历认证报告》电子扫描件。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国（境）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外取得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的学历学位的，须经国家教育部留学服务中心认证，并上传认证报告电子扫描件（港澳台地区取得的学历参照执行）。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.</w:t>
      </w:r>
      <w:r>
        <w:rPr>
          <w:rFonts w:eastAsia="仿宋_GB2312"/>
          <w:color w:val="000000"/>
          <w:kern w:val="0"/>
          <w:sz w:val="32"/>
          <w:szCs w:val="32"/>
        </w:rPr>
        <w:t>取得军校学历的，须上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传毕业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证电子扫描件。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姓名变更的，须上传身份证和</w:t>
      </w:r>
      <w:r>
        <w:rPr>
          <w:rFonts w:eastAsia="仿宋_GB2312" w:hint="eastAsia"/>
          <w:color w:val="000000"/>
          <w:kern w:val="0"/>
          <w:sz w:val="32"/>
          <w:szCs w:val="32"/>
        </w:rPr>
        <w:t>居民户口簿</w:t>
      </w:r>
      <w:r>
        <w:rPr>
          <w:rFonts w:eastAsia="仿宋_GB2312"/>
          <w:color w:val="000000"/>
          <w:kern w:val="0"/>
          <w:sz w:val="32"/>
          <w:szCs w:val="32"/>
        </w:rPr>
        <w:t>姓名变更页电子扫描件。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>
        <w:rPr>
          <w:rFonts w:eastAsia="仿宋_GB2312"/>
          <w:color w:val="000000"/>
          <w:kern w:val="0"/>
          <w:sz w:val="32"/>
          <w:szCs w:val="32"/>
        </w:rPr>
        <w:t>JPG</w:t>
      </w:r>
      <w:r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kern w:val="0"/>
          <w:sz w:val="32"/>
          <w:szCs w:val="32"/>
        </w:rPr>
        <w:t>文件大小在</w:t>
      </w:r>
      <w:r>
        <w:rPr>
          <w:rFonts w:eastAsia="仿宋_GB2312"/>
          <w:color w:val="000000"/>
          <w:kern w:val="0"/>
          <w:sz w:val="32"/>
          <w:szCs w:val="32"/>
        </w:rPr>
        <w:t>100KB-300KB</w:t>
      </w:r>
      <w:r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776477" w:rsidRDefault="00776477" w:rsidP="00776477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</w:t>
      </w:r>
      <w:r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DE1946" w:rsidRDefault="00776477" w:rsidP="00776477">
      <w:r>
        <w:rPr>
          <w:rFonts w:eastAsia="仿宋_GB2312"/>
          <w:color w:val="000000"/>
          <w:kern w:val="0"/>
          <w:sz w:val="32"/>
          <w:szCs w:val="32"/>
        </w:rPr>
        <w:t>4.</w:t>
      </w:r>
      <w:r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sectPr w:rsidR="00DE1946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5F" w:rsidRDefault="00FD585F" w:rsidP="00776477">
      <w:r>
        <w:separator/>
      </w:r>
    </w:p>
  </w:endnote>
  <w:endnote w:type="continuationSeparator" w:id="0">
    <w:p w:rsidR="00FD585F" w:rsidRDefault="00FD585F" w:rsidP="0077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5F" w:rsidRDefault="00FD585F" w:rsidP="00776477">
      <w:r>
        <w:separator/>
      </w:r>
    </w:p>
  </w:footnote>
  <w:footnote w:type="continuationSeparator" w:id="0">
    <w:p w:rsidR="00FD585F" w:rsidRDefault="00FD585F" w:rsidP="00776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B7"/>
    <w:rsid w:val="00154F7F"/>
    <w:rsid w:val="00776477"/>
    <w:rsid w:val="008406B7"/>
    <w:rsid w:val="00DE1946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64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76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764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64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76477"/>
    <w:rPr>
      <w:sz w:val="18"/>
      <w:szCs w:val="18"/>
    </w:rPr>
  </w:style>
  <w:style w:type="paragraph" w:styleId="a0">
    <w:name w:val="footnote text"/>
    <w:basedOn w:val="a"/>
    <w:link w:val="Char1"/>
    <w:unhideWhenUsed/>
    <w:qFormat/>
    <w:rsid w:val="0077647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776477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uiPriority w:val="99"/>
    <w:unhideWhenUsed/>
    <w:rsid w:val="007764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764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76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764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64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76477"/>
    <w:rPr>
      <w:sz w:val="18"/>
      <w:szCs w:val="18"/>
    </w:rPr>
  </w:style>
  <w:style w:type="paragraph" w:styleId="a0">
    <w:name w:val="footnote text"/>
    <w:basedOn w:val="a"/>
    <w:link w:val="Char1"/>
    <w:unhideWhenUsed/>
    <w:qFormat/>
    <w:rsid w:val="00776477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776477"/>
    <w:rPr>
      <w:rFonts w:ascii="Times New Roman" w:eastAsia="宋体" w:hAnsi="Times New Roman" w:cs="Times New Roman"/>
      <w:sz w:val="18"/>
      <w:szCs w:val="18"/>
    </w:rPr>
  </w:style>
  <w:style w:type="character" w:styleId="a6">
    <w:name w:val="FollowedHyperlink"/>
    <w:uiPriority w:val="99"/>
    <w:unhideWhenUsed/>
    <w:rsid w:val="007764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2022-03-29T00:47:00Z</dcterms:created>
  <dcterms:modified xsi:type="dcterms:W3CDTF">2022-03-29T00:47:00Z</dcterms:modified>
</cp:coreProperties>
</file>